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组织生活会个人问题清单及整改措施情况汇总表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tbl>
      <w:tblPr>
        <w:tblStyle w:val="3"/>
        <w:tblpPr w:leftFromText="180" w:rightFromText="180" w:vertAnchor="page" w:horzAnchor="page" w:tblpX="885" w:tblpY="5039"/>
        <w:tblOverlap w:val="never"/>
        <w:tblW w:w="10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27"/>
        <w:gridCol w:w="2542"/>
        <w:gridCol w:w="2580"/>
        <w:gridCol w:w="1845"/>
        <w:gridCol w:w="1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7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党员姓名</w:t>
            </w:r>
          </w:p>
        </w:tc>
        <w:tc>
          <w:tcPr>
            <w:tcW w:w="25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存在的问题</w:t>
            </w:r>
          </w:p>
        </w:tc>
        <w:tc>
          <w:tcPr>
            <w:tcW w:w="2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具体整改措施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整改时限</w:t>
            </w:r>
          </w:p>
        </w:tc>
        <w:tc>
          <w:tcPr>
            <w:tcW w:w="13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所在支部：                              填表日期：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F5A3C"/>
    <w:rsid w:val="28D469C0"/>
    <w:rsid w:val="2A2D5FD9"/>
    <w:rsid w:val="30794F2C"/>
    <w:rsid w:val="64545CF8"/>
    <w:rsid w:val="78023F2F"/>
    <w:rsid w:val="79D95ACC"/>
    <w:rsid w:val="7F2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2022-01-21T08:25:00Z</dcterms:created>
  <dc:creator>施洁</dc:creator>
  <cp:lastModifiedBy>施洁</cp:lastModifiedBy>
  <cp:lastPrinted>2022-02-21T03:13:27Z</cp:lastPrinted>
  <dcterms:modified xsi:type="dcterms:W3CDTF">2022-02-21T03:16:03Z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46D4B2EA22804C58B6F6232D5D0BCC7F</vt:lpwstr>
  </property>
  <property fmtid="{D5CDD505-2E9C-101B-9397-08002B2CF9AE}" pid="4" name="KSOSaveFontToCloudKey">
    <vt:lpwstr>335354181_cloud</vt:lpwstr>
  </property>
</Properties>
</file>