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会议日程</w:t>
      </w:r>
    </w:p>
    <w:tbl>
      <w:tblPr>
        <w:tblStyle w:val="5"/>
        <w:tblW w:w="9696" w:type="dxa"/>
        <w:tblInd w:w="-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7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6" w:type="dxa"/>
            <w:gridSpan w:val="2"/>
            <w:shd w:val="clear" w:color="auto" w:fill="2D54A0" w:themeFill="accent1" w:themeFillShade="BF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FFFF" w:themeColor="background1"/>
                <w:sz w:val="36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2024年3月19日（星期二）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696" w:type="dxa"/>
            <w:gridSpan w:val="2"/>
            <w:shd w:val="clear" w:color="auto" w:fill="CFCECE" w:themeFill="background2" w:themeFillShade="E5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开幕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14:00-14:15</w:t>
            </w:r>
          </w:p>
        </w:tc>
        <w:tc>
          <w:tcPr>
            <w:tcW w:w="7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湖州学院副校长丁松泉致欢迎辞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14:15-14:20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芬兰LearnInFinland Oy 公司创始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人、执行总监臧艳红介绍China Pilot项目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14:20-14:35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TAMK全球教育中心负责人汉努·科波宁致辞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14:35-14:45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14:45-15:05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茶歇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6" w:type="dxa"/>
            <w:gridSpan w:val="2"/>
            <w:shd w:val="clear" w:color="auto" w:fill="CFCECE" w:themeFill="background2" w:themeFillShade="E5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二、讲座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15:05-15:35</w:t>
            </w:r>
          </w:p>
        </w:tc>
        <w:tc>
          <w:tcPr>
            <w:tcW w:w="7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400" w:hanging="14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讲座内容：中国的健康医疗和湖州学院护理教学课程介绍吕冬梅：湖州学院生命健康学院博士、教授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15:35-16:55</w:t>
            </w:r>
          </w:p>
        </w:tc>
        <w:tc>
          <w:tcPr>
            <w:tcW w:w="7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讲座内容：</w:t>
            </w:r>
            <w:r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  <w:t>芬兰的健康医疗和TAMK护理教学课程及实践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芬兰护理教学实践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560" w:hanging="560" w:hanging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桑娜·莱霍：TAMK社会服务和健康医疗学院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7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1680" w:firstLineChars="6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高级讲师、护理专业(英文)负责人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2520" w:hanging="2520" w:hangingChars="9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安努卡·胡斯科宁：TAMK社会服务和健康医疗学院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3080" w:firstLineChars="1100"/>
              <w:jc w:val="both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高级讲师、国际项目负责人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16:55-17:15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互动交流</w:t>
            </w:r>
          </w:p>
        </w:tc>
      </w:tr>
    </w:tbl>
    <w:p>
      <w:pPr>
        <w:wordWrap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wordWrap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tbl>
      <w:tblPr>
        <w:tblStyle w:val="5"/>
        <w:tblW w:w="9696" w:type="dxa"/>
        <w:tblInd w:w="-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7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6" w:type="dxa"/>
            <w:gridSpan w:val="2"/>
            <w:shd w:val="clear" w:color="auto" w:fill="2D54A0" w:themeFill="accent1" w:themeFillShade="BF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FFFF" w:themeColor="background1"/>
                <w:sz w:val="36"/>
                <w:szCs w:val="36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2024年3月20日（星期三）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6" w:type="dxa"/>
            <w:gridSpan w:val="2"/>
            <w:shd w:val="clear" w:color="auto" w:fill="CFCECE" w:themeFill="background2" w:themeFillShade="E5"/>
          </w:tcPr>
          <w:p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一、致辞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9:30-9:45</w:t>
            </w:r>
          </w:p>
        </w:tc>
        <w:tc>
          <w:tcPr>
            <w:tcW w:w="7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TAMK全球教育中心负责人汉努·科波宁致辞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6" w:type="dxa"/>
            <w:gridSpan w:val="2"/>
            <w:shd w:val="clear" w:color="auto" w:fill="CFCECE" w:themeFill="background2" w:themeFillShade="E5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二、讲座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9:45-10:25</w:t>
            </w:r>
          </w:p>
        </w:tc>
        <w:tc>
          <w:tcPr>
            <w:tcW w:w="7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400" w:hanging="1400" w:hangingChars="5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讲座内容:当代中国的教学法创新与实践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400" w:hanging="14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肖菊梅：湖州师范学院教师教育学院博士、教授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10:25-11:05</w:t>
            </w:r>
          </w:p>
        </w:tc>
        <w:tc>
          <w:tcPr>
            <w:tcW w:w="71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讲座内容：芬兰专业教师创新教学法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米科·图鲁宁：TAMK专业教师教育学院、高级讲师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11:05-11:20</w:t>
            </w:r>
          </w:p>
        </w:tc>
        <w:tc>
          <w:tcPr>
            <w:tcW w:w="717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互动交流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6" w:type="dxa"/>
            <w:gridSpan w:val="2"/>
            <w:shd w:val="clear" w:color="auto" w:fill="CFCECE" w:themeFill="background2" w:themeFillShade="E5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三、闭幕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11:20-11:30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TAMK全球教育中心负责人汉努·科波宁讲话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11:30-11:40</w:t>
            </w:r>
          </w:p>
        </w:tc>
        <w:tc>
          <w:tcPr>
            <w:tcW w:w="7173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湖州学院教务处处长阎登科讲话</w:t>
            </w:r>
          </w:p>
        </w:tc>
      </w:tr>
    </w:tbl>
    <w:p>
      <w:pPr>
        <w:wordWrap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wordWrap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DD7955"/>
    <w:multiLevelType w:val="singleLevel"/>
    <w:tmpl w:val="F9DD79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3EB74388"/>
    <w:rsid w:val="0F0048CF"/>
    <w:rsid w:val="128862AF"/>
    <w:rsid w:val="13D952D0"/>
    <w:rsid w:val="1E34760A"/>
    <w:rsid w:val="2A8B2CEA"/>
    <w:rsid w:val="2CC71ACA"/>
    <w:rsid w:val="32223507"/>
    <w:rsid w:val="32435CB1"/>
    <w:rsid w:val="384006DB"/>
    <w:rsid w:val="3EB74388"/>
    <w:rsid w:val="402E3AFC"/>
    <w:rsid w:val="450F2B59"/>
    <w:rsid w:val="6173380D"/>
    <w:rsid w:val="6CFE009B"/>
    <w:rsid w:val="796E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Body Text First Indent1"/>
    <w:basedOn w:val="3"/>
    <w:qFormat/>
    <w:uiPriority w:val="99"/>
    <w:pPr>
      <w:spacing w:after="0"/>
      <w:ind w:firstLine="420" w:firstLineChars="100"/>
      <w:jc w:val="center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2024-03-04T07:54:00Z</dcterms:created>
  <dc:creator>Yamiiiii.</dc:creator>
  <cp:lastModifiedBy>USER</cp:lastModifiedBy>
  <dcterms:modified xsi:type="dcterms:W3CDTF">2024-03-12T02:06:02Z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8AF24D7C484C4920A986E99F223CB78E_13</vt:lpwstr>
  </property>
</Properties>
</file>